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EC6B" w14:textId="1F92C3C5" w:rsidR="00D879ED" w:rsidRPr="003A1509" w:rsidRDefault="00D57862" w:rsidP="00D5786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786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57862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Pr="00D5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862">
        <w:rPr>
          <w:rFonts w:ascii="Times New Roman" w:hAnsi="Times New Roman" w:cs="Times New Roman"/>
          <w:b/>
          <w:sz w:val="28"/>
          <w:szCs w:val="28"/>
        </w:rPr>
        <w:t>фольклоры</w:t>
      </w:r>
      <w:proofErr w:type="spellEnd"/>
      <w:r w:rsidRPr="00D5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862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D5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862">
        <w:rPr>
          <w:rFonts w:ascii="Times New Roman" w:hAnsi="Times New Roman" w:cs="Times New Roman"/>
          <w:b/>
          <w:sz w:val="28"/>
          <w:szCs w:val="28"/>
        </w:rPr>
        <w:t>әдебиетінің</w:t>
      </w:r>
      <w:proofErr w:type="spellEnd"/>
      <w:r w:rsidRPr="00D5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862">
        <w:rPr>
          <w:rFonts w:ascii="Times New Roman" w:hAnsi="Times New Roman" w:cs="Times New Roman"/>
          <w:b/>
          <w:sz w:val="28"/>
          <w:szCs w:val="28"/>
        </w:rPr>
        <w:t>педагогкалық</w:t>
      </w:r>
      <w:proofErr w:type="spellEnd"/>
      <w:r w:rsidRPr="00D5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862">
        <w:rPr>
          <w:rFonts w:ascii="Times New Roman" w:hAnsi="Times New Roman" w:cs="Times New Roman"/>
          <w:b/>
          <w:sz w:val="28"/>
          <w:szCs w:val="28"/>
        </w:rPr>
        <w:t>дизайны</w:t>
      </w:r>
      <w:proofErr w:type="spellEnd"/>
      <w:r w:rsidRPr="00D57862">
        <w:rPr>
          <w:rFonts w:ascii="Times New Roman" w:hAnsi="Times New Roman" w:cs="Times New Roman"/>
          <w:b/>
          <w:sz w:val="28"/>
          <w:szCs w:val="28"/>
        </w:rPr>
        <w:t xml:space="preserve">»   </w:t>
      </w:r>
      <w:r w:rsidR="00CA3CE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МӨЖ тапсырмалары</w:t>
      </w:r>
    </w:p>
    <w:p w14:paraId="33947640" w14:textId="77777777" w:rsidR="003A1509" w:rsidRPr="003A1509" w:rsidRDefault="003A1509" w:rsidP="00D5786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2B6191" w:rsidRPr="003A1509" w14:paraId="17BD6A0F" w14:textId="77777777" w:rsidTr="009C500B">
        <w:trPr>
          <w:cantSplit/>
          <w:trHeight w:val="1307"/>
        </w:trPr>
        <w:tc>
          <w:tcPr>
            <w:tcW w:w="709" w:type="dxa"/>
            <w:textDirection w:val="btLr"/>
          </w:tcPr>
          <w:p w14:paraId="618943A0" w14:textId="77777777" w:rsidR="002B6191" w:rsidRPr="003A1509" w:rsidRDefault="002B6191" w:rsidP="003A1509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14:paraId="69F42AD0" w14:textId="77777777" w:rsidR="002B6191" w:rsidRPr="003A1509" w:rsidRDefault="002B6191" w:rsidP="003A1509">
            <w:pPr>
              <w:pStyle w:val="1"/>
              <w:rPr>
                <w:sz w:val="24"/>
                <w:szCs w:val="24"/>
              </w:rPr>
            </w:pPr>
          </w:p>
          <w:p w14:paraId="571B57A9" w14:textId="77777777" w:rsidR="002B6191" w:rsidRPr="003A1509" w:rsidRDefault="002B6191" w:rsidP="003A1509">
            <w:pPr>
              <w:pStyle w:val="1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14:paraId="4EFED007" w14:textId="77777777" w:rsidR="002B6191" w:rsidRPr="003A1509" w:rsidRDefault="002B6191" w:rsidP="003A1509">
            <w:pPr>
              <w:pStyle w:val="1"/>
              <w:ind w:left="113" w:right="113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14:paraId="207F6A05" w14:textId="77777777"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14:paraId="5313149D" w14:textId="77777777"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</w:tcPr>
          <w:p w14:paraId="1E0A99DD" w14:textId="77777777"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191" w:rsidRPr="003A1509" w14:paraId="319F6C2B" w14:textId="77777777" w:rsidTr="009C500B">
        <w:tc>
          <w:tcPr>
            <w:tcW w:w="709" w:type="dxa"/>
          </w:tcPr>
          <w:p w14:paraId="589A92D2" w14:textId="77777777" w:rsidR="002B6191" w:rsidRPr="00EB585B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14:paraId="3CFF662B" w14:textId="77777777" w:rsidR="00620BDC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="00620BD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="00620BDC" w:rsidRPr="00620BD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 (Талдау, презентация)</w:t>
            </w:r>
          </w:p>
          <w:p w14:paraId="2CFF5E55" w14:textId="77777777"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5BD2AD22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3C48CB6A" w14:textId="77777777" w:rsidR="002B6191" w:rsidRPr="003A1509" w:rsidRDefault="002B6191" w:rsidP="003A1509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14:paraId="4FB08816" w14:textId="77777777" w:rsidR="002B6191" w:rsidRPr="003A1509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42618105" w14:textId="77777777"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14:paraId="7A733225" w14:textId="77777777" w:rsidTr="009C500B">
        <w:trPr>
          <w:trHeight w:val="619"/>
        </w:trPr>
        <w:tc>
          <w:tcPr>
            <w:tcW w:w="709" w:type="dxa"/>
          </w:tcPr>
          <w:p w14:paraId="4C056ECF" w14:textId="77777777"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14:paraId="0778D617" w14:textId="77777777" w:rsidR="00620BDC" w:rsidRPr="00620BDC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әдебиетті  оқытудың кәсіби құзіреттілігі (топтық презентация)</w:t>
            </w:r>
          </w:p>
          <w:p w14:paraId="41B9F07F" w14:textId="77777777" w:rsidR="003A1509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154BFE33" w14:textId="77777777"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1F6397A3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4ABD0907" w14:textId="77777777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14:paraId="51102FF4" w14:textId="77777777" w:rsidR="002B6191" w:rsidRPr="00B72B1A" w:rsidRDefault="00B72B1A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72B1A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14:paraId="750C7862" w14:textId="77777777"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14:paraId="3A0C5763" w14:textId="77777777" w:rsidTr="009C500B">
        <w:trPr>
          <w:trHeight w:val="753"/>
        </w:trPr>
        <w:tc>
          <w:tcPr>
            <w:tcW w:w="709" w:type="dxa"/>
          </w:tcPr>
          <w:p w14:paraId="3057C109" w14:textId="77777777"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14:paraId="31953908" w14:textId="77777777" w:rsidR="00620BDC" w:rsidRPr="00620BDC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20BDC" w:rsidRPr="00940522">
              <w:rPr>
                <w:sz w:val="20"/>
                <w:szCs w:val="20"/>
                <w:lang w:val="kk-KZ"/>
              </w:rPr>
              <w:t xml:space="preserve"> 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 (сараптамалық жұмыс)</w:t>
            </w:r>
          </w:p>
          <w:p w14:paraId="44B9BBAD" w14:textId="77777777" w:rsidR="00620BDC" w:rsidRDefault="00620BDC" w:rsidP="003A1509">
            <w:pPr>
              <w:rPr>
                <w:sz w:val="20"/>
                <w:szCs w:val="20"/>
                <w:lang w:val="kk-KZ"/>
              </w:rPr>
            </w:pPr>
          </w:p>
          <w:p w14:paraId="2461B889" w14:textId="77777777"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53F12DB2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6672DBE8" w14:textId="77777777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14:paraId="5F6B2FBE" w14:textId="77777777"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2E136B69" w14:textId="77777777"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14:paraId="7DFF7799" w14:textId="77777777" w:rsidTr="009C500B">
        <w:trPr>
          <w:trHeight w:val="687"/>
        </w:trPr>
        <w:tc>
          <w:tcPr>
            <w:tcW w:w="709" w:type="dxa"/>
          </w:tcPr>
          <w:p w14:paraId="06814C4E" w14:textId="77777777" w:rsidR="002B6191" w:rsidRPr="003A1509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AF34F4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</w:tcPr>
          <w:p w14:paraId="29590FEC" w14:textId="77777777" w:rsidR="00620BDC" w:rsidRPr="00620BDC" w:rsidRDefault="003A1509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ӨЖ 4.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14:paraId="58C4A46E" w14:textId="77777777" w:rsidR="00620BDC" w:rsidRPr="00620BDC" w:rsidRDefault="00620BDC" w:rsidP="00620BDC">
            <w:pP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</w:pPr>
            <w:r w:rsidRPr="00620BDC">
              <w:rPr>
                <w:rFonts w:ascii="Times New Roman" w:hAnsi="Times New Roman" w:cs="Times New Roman"/>
                <w:lang w:val="kk-KZ"/>
              </w:rPr>
              <w:t xml:space="preserve"> (Сараптамалық талдау, реферат)</w:t>
            </w:r>
          </w:p>
          <w:p w14:paraId="0AE4E5AF" w14:textId="77777777" w:rsidR="003A1509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0A4C1643" w14:textId="77777777" w:rsidR="009C500B" w:rsidRPr="003A1509" w:rsidRDefault="009C500B" w:rsidP="009C500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  <w:p w14:paraId="23FEB7D9" w14:textId="77777777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14:paraId="7DDFB973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ADA64C5" w14:textId="77777777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14:paraId="775893EF" w14:textId="77777777" w:rsidR="002B6191" w:rsidRPr="003A1509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14:paraId="1C3024C6" w14:textId="77777777" w:rsidR="002B6191" w:rsidRPr="003A1509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2B6191" w:rsidRPr="003A1509" w14:paraId="7A401C2C" w14:textId="77777777" w:rsidTr="009C500B">
        <w:trPr>
          <w:trHeight w:val="569"/>
        </w:trPr>
        <w:tc>
          <w:tcPr>
            <w:tcW w:w="709" w:type="dxa"/>
          </w:tcPr>
          <w:p w14:paraId="4C9C2736" w14:textId="77777777" w:rsidR="00CA3CE8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14:paraId="1D991B8F" w14:textId="77777777"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</w:tcPr>
          <w:p w14:paraId="15C307BB" w14:textId="77777777" w:rsidR="00620BDC" w:rsidRPr="00620BDC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-5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Ежелгі әдеби мұраларды оқытудың инновациялық технологиялары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(талдау, презентация)</w:t>
            </w:r>
          </w:p>
          <w:p w14:paraId="760C4F0C" w14:textId="77777777" w:rsidR="00620BDC" w:rsidRPr="00620BDC" w:rsidRDefault="00620BDC" w:rsidP="003A1509">
            <w:pPr>
              <w:rPr>
                <w:rFonts w:ascii="Times New Roman" w:hAnsi="Times New Roman" w:cs="Times New Roman"/>
                <w:lang w:val="kk-KZ"/>
              </w:rPr>
            </w:pPr>
          </w:p>
          <w:p w14:paraId="51416F74" w14:textId="77777777"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565D84CA" w14:textId="77777777"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14:paraId="5CBC1671" w14:textId="77777777"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36B5DDD2" w14:textId="77777777"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14:paraId="7A0B82EC" w14:textId="77777777"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26AA9C6F" w14:textId="77777777" w:rsidR="002B6191" w:rsidRPr="003A1509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620BDC" w:rsidRPr="00620BDC" w14:paraId="2398EC6F" w14:textId="77777777" w:rsidTr="009C500B">
        <w:trPr>
          <w:trHeight w:val="569"/>
        </w:trPr>
        <w:tc>
          <w:tcPr>
            <w:tcW w:w="709" w:type="dxa"/>
          </w:tcPr>
          <w:p w14:paraId="0885B9A0" w14:textId="77777777" w:rsidR="00620BDC" w:rsidRDefault="00620BDC" w:rsidP="00620B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апта</w:t>
            </w:r>
          </w:p>
        </w:tc>
        <w:tc>
          <w:tcPr>
            <w:tcW w:w="3173" w:type="dxa"/>
          </w:tcPr>
          <w:p w14:paraId="0D2EE97F" w14:textId="77777777" w:rsidR="00620BDC" w:rsidRPr="00620BDC" w:rsidRDefault="00620BDC" w:rsidP="00620B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>МӨЖ -6.</w:t>
            </w:r>
            <w:r w:rsidRPr="00620B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Фольклорлық мұраларды оқытудың </w:t>
            </w:r>
            <w:r w:rsidRPr="00620BDC">
              <w:rPr>
                <w:rFonts w:ascii="Times New Roman" w:hAnsi="Times New Roman" w:cs="Times New Roman"/>
                <w:spacing w:val="-4"/>
                <w:lang w:val="kk-KZ"/>
              </w:rPr>
              <w:lastRenderedPageBreak/>
              <w:t>инновациялық технологиялары</w:t>
            </w:r>
            <w:r w:rsidRPr="00620BDC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</w:tc>
        <w:tc>
          <w:tcPr>
            <w:tcW w:w="720" w:type="dxa"/>
          </w:tcPr>
          <w:p w14:paraId="5BC073B8" w14:textId="77777777" w:rsidR="00620BDC" w:rsidRPr="003A1509" w:rsidRDefault="00620BDC" w:rsidP="00620BD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12437BC" w14:textId="77777777" w:rsidR="00620BDC" w:rsidRPr="003A1509" w:rsidRDefault="00620BDC" w:rsidP="00620BD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 xml:space="preserve">Магистранттар тапсырмалар </w:t>
            </w:r>
            <w:r w:rsidRPr="003A150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бойынша ғылыми мақала дайындайды.</w:t>
            </w:r>
          </w:p>
        </w:tc>
        <w:tc>
          <w:tcPr>
            <w:tcW w:w="2520" w:type="dxa"/>
          </w:tcPr>
          <w:p w14:paraId="657ACB43" w14:textId="77777777" w:rsidR="00620BDC" w:rsidRPr="003A1509" w:rsidRDefault="00620BDC" w:rsidP="00620BDC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lastRenderedPageBreak/>
              <w:t xml:space="preserve">Нақты критерийлер бойыша объективті </w:t>
            </w:r>
            <w:r w:rsidRPr="003A1509">
              <w:rPr>
                <w:rFonts w:ascii="Times New Roman" w:hAnsi="Times New Roman" w:cs="Times New Roman"/>
                <w:lang w:val="kk-KZ" w:eastAsia="ar-SA"/>
              </w:rPr>
              <w:lastRenderedPageBreak/>
              <w:t>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32D4AA60" w14:textId="77777777" w:rsidR="00620BDC" w:rsidRDefault="00DA325D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</w:tr>
      <w:tr w:rsidR="00620BDC" w:rsidRPr="00620BDC" w14:paraId="09ED2413" w14:textId="77777777" w:rsidTr="009C500B">
        <w:trPr>
          <w:trHeight w:val="569"/>
        </w:trPr>
        <w:tc>
          <w:tcPr>
            <w:tcW w:w="709" w:type="dxa"/>
          </w:tcPr>
          <w:p w14:paraId="3CB323B5" w14:textId="77777777" w:rsidR="00620BDC" w:rsidRDefault="00620BDC" w:rsidP="00620B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</w:tcPr>
          <w:p w14:paraId="3F6DB83C" w14:textId="77777777" w:rsidR="00620BDC" w:rsidRPr="00620BDC" w:rsidRDefault="00620BDC" w:rsidP="00620B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>МӨЖ -7.</w:t>
            </w:r>
            <w:r w:rsidRPr="00620B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Жаңартылған білім бағдарламасындағы өзекті мәселелер </w:t>
            </w:r>
            <w:r w:rsidRPr="00620BDC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</w:tcPr>
          <w:p w14:paraId="6F41BBB2" w14:textId="77777777" w:rsidR="00620BDC" w:rsidRPr="003A1509" w:rsidRDefault="00620BDC" w:rsidP="00620BD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47CA9D11" w14:textId="77777777" w:rsidR="00620BDC" w:rsidRPr="003A1509" w:rsidRDefault="00620BDC" w:rsidP="00620BD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14:paraId="42F86353" w14:textId="77777777" w:rsidR="00620BDC" w:rsidRPr="003A1509" w:rsidRDefault="00620BDC" w:rsidP="00620BDC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14:paraId="4E07524D" w14:textId="77777777" w:rsidR="00620BDC" w:rsidRPr="003A1509" w:rsidRDefault="00620BDC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DA325D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14:paraId="698DA70B" w14:textId="77777777" w:rsidR="009C500B" w:rsidRDefault="009C500B" w:rsidP="002B6191">
      <w:pPr>
        <w:pStyle w:val="21"/>
        <w:rPr>
          <w:sz w:val="24"/>
          <w:szCs w:val="24"/>
          <w:lang w:val="kk-KZ"/>
        </w:rPr>
      </w:pPr>
    </w:p>
    <w:p w14:paraId="7A4E4F66" w14:textId="77777777" w:rsidR="002B6191" w:rsidRPr="003A1509" w:rsidRDefault="002B6191" w:rsidP="002B6191">
      <w:pPr>
        <w:pStyle w:val="21"/>
        <w:rPr>
          <w:sz w:val="24"/>
          <w:szCs w:val="24"/>
          <w:lang w:val="kk-KZ"/>
        </w:rPr>
      </w:pPr>
      <w:r w:rsidRPr="003A1509">
        <w:rPr>
          <w:sz w:val="24"/>
          <w:szCs w:val="24"/>
          <w:lang w:val="kk-KZ"/>
        </w:rPr>
        <w:t>ПӘННІҢ АҚПАРАТТЫҚ ҚАМТАМАСЫЗ ЕТІЛУІ</w:t>
      </w:r>
    </w:p>
    <w:p w14:paraId="2948E64E" w14:textId="77777777" w:rsidR="002B6191" w:rsidRDefault="002B6191" w:rsidP="002B6191">
      <w:pPr>
        <w:pStyle w:val="21"/>
        <w:rPr>
          <w:sz w:val="24"/>
          <w:szCs w:val="24"/>
          <w:lang w:val="kk-KZ"/>
        </w:rPr>
      </w:pPr>
    </w:p>
    <w:p w14:paraId="6CB807B0" w14:textId="77777777" w:rsidR="00723F23" w:rsidRDefault="00723F23" w:rsidP="002B6191">
      <w:pPr>
        <w:pStyle w:val="21"/>
        <w:rPr>
          <w:sz w:val="24"/>
          <w:szCs w:val="24"/>
          <w:lang w:val="kk-KZ"/>
        </w:rPr>
      </w:pPr>
    </w:p>
    <w:p w14:paraId="6B0BE478" w14:textId="77777777"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Әдебиет:</w:t>
      </w:r>
    </w:p>
    <w:p w14:paraId="4248C169" w14:textId="77777777"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Негізгі:</w:t>
      </w:r>
    </w:p>
    <w:p w14:paraId="7C30AFAF" w14:textId="77777777" w:rsidR="00723F23" w:rsidRPr="00723F23" w:rsidRDefault="00723F23" w:rsidP="00723F23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F23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723F23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723F23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14:paraId="72D0C4E8" w14:textId="77777777"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2. А.Байтұрсынов. Әдебиет танытқыш, А., 2020 </w:t>
      </w:r>
    </w:p>
    <w:p w14:paraId="4E1EEDB1" w14:textId="77777777"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3. Ж.Дәдебаев. Жазушы еңбегі. А., 2021 </w:t>
      </w:r>
    </w:p>
    <w:p w14:paraId="1391916B" w14:textId="77777777" w:rsidR="00723F23" w:rsidRPr="00723F23" w:rsidRDefault="00723F23" w:rsidP="00723F23">
      <w:pPr>
        <w:pStyle w:val="ad"/>
        <w:rPr>
          <w:sz w:val="24"/>
          <w:szCs w:val="24"/>
          <w:lang w:val="kk-KZ"/>
        </w:rPr>
      </w:pPr>
      <w:r w:rsidRPr="00723F23">
        <w:rPr>
          <w:sz w:val="24"/>
          <w:szCs w:val="24"/>
          <w:lang w:val="kk-KZ"/>
        </w:rPr>
        <w:t xml:space="preserve">4. Жұмақаева Б.Д. Жыраулар поэзиясын оқыту.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Алматы, 2018 </w:t>
      </w:r>
    </w:p>
    <w:p w14:paraId="528481D9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kk-KZ"/>
        </w:rPr>
        <w:t xml:space="preserve">5. </w:t>
      </w:r>
      <w:r w:rsidRPr="00723F23">
        <w:rPr>
          <w:sz w:val="24"/>
          <w:szCs w:val="24"/>
          <w:lang w:val="ca-ES"/>
        </w:rPr>
        <w:t xml:space="preserve">Бітібаева Қ. Әдебиетті тереңдетіп оқыту (Оқулық) 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Алматы: Рауан, 2018</w:t>
      </w:r>
    </w:p>
    <w:p w14:paraId="407642B7" w14:textId="77777777" w:rsidR="00723F23" w:rsidRPr="00723F23" w:rsidRDefault="00723F23" w:rsidP="00723F23">
      <w:pPr>
        <w:pStyle w:val="ad"/>
        <w:rPr>
          <w:b/>
          <w:sz w:val="24"/>
          <w:szCs w:val="24"/>
          <w:lang w:val="ca-ES"/>
        </w:rPr>
      </w:pPr>
      <w:proofErr w:type="spellStart"/>
      <w:r w:rsidRPr="00723F23">
        <w:rPr>
          <w:b/>
          <w:sz w:val="24"/>
          <w:szCs w:val="24"/>
        </w:rPr>
        <w:t>Қосымша</w:t>
      </w:r>
      <w:proofErr w:type="spellEnd"/>
      <w:r w:rsidRPr="00723F23">
        <w:rPr>
          <w:b/>
          <w:sz w:val="24"/>
          <w:szCs w:val="24"/>
          <w:lang w:val="ca-ES"/>
        </w:rPr>
        <w:t>:</w:t>
      </w:r>
    </w:p>
    <w:p w14:paraId="13EA3B01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6. </w:t>
      </w:r>
      <w:proofErr w:type="spellStart"/>
      <w:r w:rsidRPr="00723F23">
        <w:rPr>
          <w:sz w:val="24"/>
          <w:szCs w:val="24"/>
        </w:rPr>
        <w:t>Сарбасов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proofErr w:type="spellStart"/>
      <w:r w:rsidRPr="00723F23">
        <w:rPr>
          <w:sz w:val="24"/>
          <w:szCs w:val="24"/>
        </w:rPr>
        <w:t>Ежелгі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дәуір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және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түркі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халықтары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әдебиеті</w:t>
      </w:r>
      <w:proofErr w:type="spellEnd"/>
      <w:r w:rsidRPr="00723F23">
        <w:rPr>
          <w:sz w:val="24"/>
          <w:szCs w:val="24"/>
          <w:lang w:val="ca-ES"/>
        </w:rPr>
        <w:t xml:space="preserve">. </w:t>
      </w:r>
      <w:r w:rsidRPr="00723F23">
        <w:rPr>
          <w:sz w:val="24"/>
          <w:szCs w:val="24"/>
          <w:lang w:val="ru-RU"/>
        </w:rPr>
        <w:t>(</w:t>
      </w:r>
      <w:proofErr w:type="spellStart"/>
      <w:r w:rsidRPr="00723F23">
        <w:rPr>
          <w:sz w:val="24"/>
          <w:szCs w:val="24"/>
          <w:lang w:val="ru-RU"/>
        </w:rPr>
        <w:t>Оқу</w:t>
      </w:r>
      <w:proofErr w:type="spellEnd"/>
      <w:r w:rsidRPr="00723F23">
        <w:rPr>
          <w:sz w:val="24"/>
          <w:szCs w:val="24"/>
          <w:lang w:val="ru-RU"/>
        </w:rPr>
        <w:t xml:space="preserve"> </w:t>
      </w:r>
      <w:proofErr w:type="spellStart"/>
      <w:r w:rsidRPr="00723F23">
        <w:rPr>
          <w:sz w:val="24"/>
          <w:szCs w:val="24"/>
          <w:lang w:val="ru-RU"/>
        </w:rPr>
        <w:t>құралы</w:t>
      </w:r>
      <w:proofErr w:type="spellEnd"/>
      <w:r w:rsidRPr="00723F23">
        <w:rPr>
          <w:sz w:val="24"/>
          <w:szCs w:val="24"/>
          <w:lang w:val="ru-RU"/>
        </w:rPr>
        <w:t>) «</w:t>
      </w:r>
      <w:proofErr w:type="gramStart"/>
      <w:r w:rsidRPr="00723F23">
        <w:rPr>
          <w:sz w:val="24"/>
          <w:szCs w:val="24"/>
          <w:lang w:val="ru-RU"/>
        </w:rPr>
        <w:t xml:space="preserve">ОНОН»  </w:t>
      </w:r>
      <w:proofErr w:type="spellStart"/>
      <w:r w:rsidRPr="00723F23">
        <w:rPr>
          <w:sz w:val="24"/>
          <w:szCs w:val="24"/>
          <w:lang w:val="ru-RU"/>
        </w:rPr>
        <w:t>баспасы</w:t>
      </w:r>
      <w:proofErr w:type="spellEnd"/>
      <w:proofErr w:type="gramEnd"/>
      <w:r w:rsidRPr="00723F23">
        <w:rPr>
          <w:sz w:val="24"/>
          <w:szCs w:val="24"/>
          <w:lang w:val="ru-RU"/>
        </w:rPr>
        <w:t xml:space="preserve"> 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ru-RU"/>
        </w:rPr>
        <w:t xml:space="preserve"> Алматы, 2018</w:t>
      </w:r>
    </w:p>
    <w:p w14:paraId="1BE644A5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7. </w:t>
      </w:r>
      <w:proofErr w:type="spellStart"/>
      <w:r w:rsidRPr="00723F23">
        <w:rPr>
          <w:sz w:val="24"/>
          <w:szCs w:val="24"/>
        </w:rPr>
        <w:t>Сарбасов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proofErr w:type="spellStart"/>
      <w:r w:rsidRPr="00723F23">
        <w:rPr>
          <w:sz w:val="24"/>
          <w:szCs w:val="24"/>
        </w:rPr>
        <w:t>Ежелгі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дәуірдегі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қазақ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723F23">
        <w:rPr>
          <w:sz w:val="24"/>
          <w:szCs w:val="24"/>
        </w:rPr>
        <w:t>әдебиеті</w:t>
      </w:r>
      <w:proofErr w:type="spellEnd"/>
      <w:r w:rsidRPr="00723F23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723F23">
        <w:rPr>
          <w:sz w:val="24"/>
          <w:szCs w:val="24"/>
        </w:rPr>
        <w:t>Оқулық</w:t>
      </w:r>
      <w:proofErr w:type="spellEnd"/>
      <w:r w:rsidRPr="00723F23">
        <w:rPr>
          <w:sz w:val="24"/>
          <w:szCs w:val="24"/>
          <w:lang w:val="ca-ES"/>
        </w:rPr>
        <w:t>)  «</w:t>
      </w:r>
      <w:proofErr w:type="spellStart"/>
      <w:r w:rsidRPr="00723F23">
        <w:rPr>
          <w:sz w:val="24"/>
          <w:szCs w:val="24"/>
        </w:rPr>
        <w:t>Қазақ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университеті</w:t>
      </w:r>
      <w:proofErr w:type="spellEnd"/>
      <w:r w:rsidRPr="00723F23">
        <w:rPr>
          <w:sz w:val="24"/>
          <w:szCs w:val="24"/>
          <w:lang w:val="ca-ES"/>
        </w:rPr>
        <w:t xml:space="preserve">»  </w:t>
      </w:r>
      <w:proofErr w:type="spellStart"/>
      <w:r w:rsidRPr="00723F23">
        <w:rPr>
          <w:sz w:val="24"/>
          <w:szCs w:val="24"/>
        </w:rPr>
        <w:t>баспасы</w:t>
      </w:r>
      <w:proofErr w:type="spellEnd"/>
      <w:r w:rsidRPr="00723F23">
        <w:rPr>
          <w:sz w:val="24"/>
          <w:szCs w:val="24"/>
          <w:lang w:val="ca-ES"/>
        </w:rPr>
        <w:t xml:space="preserve">  – </w:t>
      </w:r>
      <w:proofErr w:type="spellStart"/>
      <w:r w:rsidRPr="00723F23">
        <w:rPr>
          <w:sz w:val="24"/>
          <w:szCs w:val="24"/>
        </w:rPr>
        <w:t>Алматы</w:t>
      </w:r>
      <w:proofErr w:type="spellEnd"/>
      <w:r w:rsidRPr="00723F23">
        <w:rPr>
          <w:sz w:val="24"/>
          <w:szCs w:val="24"/>
          <w:lang w:val="ca-ES"/>
        </w:rPr>
        <w:t>, 2022</w:t>
      </w:r>
    </w:p>
    <w:p w14:paraId="6BE43904" w14:textId="77777777"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</w:rPr>
        <w:t xml:space="preserve">8. MYTHOLOGICAL ASPESTS OF THE </w:t>
      </w:r>
      <w:proofErr w:type="gramStart"/>
      <w:r w:rsidRPr="00723F23">
        <w:rPr>
          <w:sz w:val="24"/>
          <w:szCs w:val="24"/>
        </w:rPr>
        <w:t>KYRGYZS  ETHNOGRAPHIC</w:t>
      </w:r>
      <w:proofErr w:type="gramEnd"/>
      <w:r w:rsidRPr="00723F23">
        <w:rPr>
          <w:sz w:val="24"/>
          <w:szCs w:val="24"/>
        </w:rPr>
        <w:t xml:space="preserve"> WAY OF LIFE IN THE HISTORICAL EPOS  «MANAS»  </w:t>
      </w:r>
      <w:proofErr w:type="spellStart"/>
      <w:r w:rsidRPr="00723F23">
        <w:rPr>
          <w:sz w:val="24"/>
          <w:szCs w:val="24"/>
        </w:rPr>
        <w:t>Saken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Seiilbek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color w:val="000000"/>
          <w:sz w:val="24"/>
          <w:szCs w:val="24"/>
        </w:rPr>
        <w:t>Bolatkhan</w:t>
      </w:r>
      <w:proofErr w:type="spellEnd"/>
      <w:r w:rsidRPr="00723F23">
        <w:rPr>
          <w:color w:val="000000"/>
          <w:sz w:val="24"/>
          <w:szCs w:val="24"/>
        </w:rPr>
        <w:t xml:space="preserve"> </w:t>
      </w:r>
      <w:proofErr w:type="spellStart"/>
      <w:r w:rsidRPr="00723F23">
        <w:rPr>
          <w:color w:val="000000"/>
          <w:sz w:val="24"/>
          <w:szCs w:val="24"/>
        </w:rPr>
        <w:t>Sarbassov</w:t>
      </w:r>
      <w:proofErr w:type="spellEnd"/>
      <w:r w:rsidRPr="00723F23">
        <w:rPr>
          <w:color w:val="000000"/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Aigul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Ismakova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Gulziya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Pirali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Jansaya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Ibraemova</w:t>
      </w:r>
      <w:proofErr w:type="spellEnd"/>
      <w:r w:rsidRPr="00723F23">
        <w:rPr>
          <w:sz w:val="24"/>
          <w:szCs w:val="24"/>
        </w:rPr>
        <w:t xml:space="preserve">  DR. LOSE VICENTE VILLALOBOS ANTUNEZ  Editor – Chief/Journal OPCION JVVA/</w:t>
      </w:r>
      <w:proofErr w:type="spellStart"/>
      <w:r w:rsidRPr="00723F23">
        <w:rPr>
          <w:sz w:val="24"/>
          <w:szCs w:val="24"/>
        </w:rPr>
        <w:t>dlms</w:t>
      </w:r>
      <w:proofErr w:type="spellEnd"/>
      <w:r w:rsidRPr="00723F23">
        <w:rPr>
          <w:sz w:val="24"/>
          <w:szCs w:val="24"/>
        </w:rPr>
        <w:t xml:space="preserve">.- ISSN 1012-1587/Legal Deposit pp198402ZU45;  </w:t>
      </w:r>
      <w:proofErr w:type="spellStart"/>
      <w:r w:rsidRPr="00723F23">
        <w:rPr>
          <w:sz w:val="24"/>
          <w:szCs w:val="24"/>
        </w:rPr>
        <w:t>ISSNe</w:t>
      </w:r>
      <w:proofErr w:type="spellEnd"/>
      <w:r w:rsidRPr="00723F23">
        <w:rPr>
          <w:sz w:val="24"/>
          <w:szCs w:val="24"/>
        </w:rPr>
        <w:t xml:space="preserve"> 2477-9385</w:t>
      </w:r>
    </w:p>
    <w:p w14:paraId="2D6C4ECF" w14:textId="77777777" w:rsidR="00723F23" w:rsidRPr="00723F23" w:rsidRDefault="00723F23" w:rsidP="00723F23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23F2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2F181485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14:paraId="49D80A6F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14:paraId="00150F2F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14:paraId="42F41CCC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4.http://abai.kz/</w:t>
      </w:r>
    </w:p>
    <w:p w14:paraId="2A0183B9" w14:textId="77777777"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5.http://www.itest.kz</w:t>
      </w:r>
    </w:p>
    <w:p w14:paraId="17270782" w14:textId="77777777" w:rsidR="00723F23" w:rsidRPr="00723F23" w:rsidRDefault="00723F23" w:rsidP="00723F23">
      <w:pPr>
        <w:pStyle w:val="21"/>
        <w:jc w:val="left"/>
        <w:rPr>
          <w:b w:val="0"/>
          <w:sz w:val="24"/>
          <w:szCs w:val="24"/>
          <w:lang w:val="kk-KZ"/>
        </w:rPr>
      </w:pPr>
      <w:r w:rsidRPr="00723F23">
        <w:rPr>
          <w:b w:val="0"/>
          <w:color w:val="000000"/>
          <w:sz w:val="24"/>
          <w:szCs w:val="24"/>
          <w:lang w:val="kk-KZ"/>
        </w:rPr>
        <w:t>6.http://adebiportal.kz/</w:t>
      </w:r>
    </w:p>
    <w:p w14:paraId="4F57BBA6" w14:textId="77777777" w:rsidR="00723F23" w:rsidRDefault="00723F23" w:rsidP="009C500B">
      <w:pPr>
        <w:rPr>
          <w:rFonts w:ascii="Times New Roman" w:hAnsi="Times New Roman" w:cs="Times New Roman"/>
          <w:b/>
          <w:lang w:val="kk-KZ"/>
        </w:rPr>
      </w:pPr>
    </w:p>
    <w:sectPr w:rsidR="00723F2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2A8E" w14:textId="77777777" w:rsidR="008B582F" w:rsidRDefault="008B582F" w:rsidP="009E250C">
      <w:r>
        <w:separator/>
      </w:r>
    </w:p>
  </w:endnote>
  <w:endnote w:type="continuationSeparator" w:id="0">
    <w:p w14:paraId="7CCE33FE" w14:textId="77777777" w:rsidR="008B582F" w:rsidRDefault="008B582F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6EA7" w14:textId="77777777" w:rsidR="008B582F" w:rsidRDefault="008B582F" w:rsidP="009E250C">
      <w:r>
        <w:separator/>
      </w:r>
    </w:p>
  </w:footnote>
  <w:footnote w:type="continuationSeparator" w:id="0">
    <w:p w14:paraId="4AACC03D" w14:textId="77777777" w:rsidR="008B582F" w:rsidRDefault="008B582F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08D2" w14:textId="77777777" w:rsidR="003A1509" w:rsidRDefault="003A1509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5E4E5B" w14:textId="77777777" w:rsidR="003A1509" w:rsidRDefault="003A1509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F0F2BE" w14:textId="77777777" w:rsidR="003A1509" w:rsidRDefault="003A1509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BCFE" w14:textId="77777777" w:rsidR="003A1509" w:rsidRPr="00ED5827" w:rsidRDefault="003A1509" w:rsidP="003A1509">
    <w:pPr>
      <w:rPr>
        <w:sz w:val="16"/>
        <w:szCs w:val="16"/>
        <w:lang w:val="kk-KZ"/>
      </w:rPr>
    </w:pPr>
  </w:p>
  <w:p w14:paraId="5CE83044" w14:textId="77777777" w:rsidR="003A1509" w:rsidRPr="008D3CBD" w:rsidRDefault="003A1509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99205">
    <w:abstractNumId w:val="12"/>
  </w:num>
  <w:num w:numId="2" w16cid:durableId="1587349899">
    <w:abstractNumId w:val="4"/>
  </w:num>
  <w:num w:numId="3" w16cid:durableId="462432836">
    <w:abstractNumId w:val="3"/>
  </w:num>
  <w:num w:numId="4" w16cid:durableId="1676376517">
    <w:abstractNumId w:val="6"/>
  </w:num>
  <w:num w:numId="5" w16cid:durableId="1984003524">
    <w:abstractNumId w:val="1"/>
  </w:num>
  <w:num w:numId="6" w16cid:durableId="1933586564">
    <w:abstractNumId w:val="17"/>
  </w:num>
  <w:num w:numId="7" w16cid:durableId="487016081">
    <w:abstractNumId w:val="11"/>
  </w:num>
  <w:num w:numId="8" w16cid:durableId="252975463">
    <w:abstractNumId w:val="10"/>
  </w:num>
  <w:num w:numId="9" w16cid:durableId="2015062345">
    <w:abstractNumId w:val="15"/>
  </w:num>
  <w:num w:numId="10" w16cid:durableId="341512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41458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4442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733199">
    <w:abstractNumId w:val="20"/>
  </w:num>
  <w:num w:numId="14" w16cid:durableId="19962578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04471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510885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069897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463161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47003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629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381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0256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716490">
    <w:abstractNumId w:val="18"/>
  </w:num>
  <w:num w:numId="24" w16cid:durableId="666059782">
    <w:abstractNumId w:val="9"/>
  </w:num>
  <w:num w:numId="25" w16cid:durableId="2053191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32DFA"/>
    <w:rsid w:val="003472DD"/>
    <w:rsid w:val="00353854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067DE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03D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0BDC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23F23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582F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3CE8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57862"/>
    <w:rsid w:val="00D70343"/>
    <w:rsid w:val="00D74BF3"/>
    <w:rsid w:val="00D76402"/>
    <w:rsid w:val="00D771E3"/>
    <w:rsid w:val="00D829EF"/>
    <w:rsid w:val="00D879ED"/>
    <w:rsid w:val="00D93493"/>
    <w:rsid w:val="00DA325D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C8897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3A15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A150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9C500B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ED22-CD27-4CC4-9569-34D84A2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Asus</cp:lastModifiedBy>
  <cp:revision>17</cp:revision>
  <cp:lastPrinted>2018-09-21T02:05:00Z</cp:lastPrinted>
  <dcterms:created xsi:type="dcterms:W3CDTF">2018-11-07T15:38:00Z</dcterms:created>
  <dcterms:modified xsi:type="dcterms:W3CDTF">2026-01-22T05:45:00Z</dcterms:modified>
</cp:coreProperties>
</file>